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4324"/>
        <w:gridCol w:w="9634"/>
      </w:tblGrid>
      <w:tr w:rsidR="00D7449D" w:rsidRPr="005B3C04" w:rsidTr="000547C8">
        <w:trPr>
          <w:trHeight w:val="2235"/>
        </w:trPr>
        <w:tc>
          <w:tcPr>
            <w:tcW w:w="1549" w:type="pct"/>
          </w:tcPr>
          <w:p w:rsidR="00D7449D" w:rsidRPr="005B3C04" w:rsidRDefault="00D7449D" w:rsidP="003D54EE">
            <w:pPr>
              <w:spacing w:after="0" w:line="240" w:lineRule="auto"/>
              <w:rPr>
                <w:rFonts w:ascii="Arial" w:hAnsi="Arial" w:cs="Arial"/>
                <w:sz w:val="32"/>
                <w:szCs w:val="32"/>
              </w:rPr>
            </w:pPr>
            <w:r w:rsidRPr="005B3C04">
              <w:rPr>
                <w:rFonts w:ascii="Arial" w:hAnsi="Arial" w:cs="Arial"/>
                <w:b/>
                <w:bCs/>
                <w:noProof/>
                <w:sz w:val="32"/>
                <w:szCs w:val="32"/>
              </w:rPr>
              <w:drawing>
                <wp:anchor distT="0" distB="0" distL="114300" distR="114300" simplePos="0" relativeHeight="251659264" behindDoc="1" locked="0" layoutInCell="1" allowOverlap="1">
                  <wp:simplePos x="0" y="0"/>
                  <wp:positionH relativeFrom="column">
                    <wp:posOffset>18415</wp:posOffset>
                  </wp:positionH>
                  <wp:positionV relativeFrom="paragraph">
                    <wp:posOffset>108992</wp:posOffset>
                  </wp:positionV>
                  <wp:extent cx="1828165" cy="1512570"/>
                  <wp:effectExtent l="0" t="0" r="635" b="0"/>
                  <wp:wrapTight wrapText="bothSides">
                    <wp:wrapPolygon edited="0">
                      <wp:start x="0" y="0"/>
                      <wp:lineTo x="0" y="21219"/>
                      <wp:lineTo x="21382" y="21219"/>
                      <wp:lineTo x="21382" y="0"/>
                      <wp:lineTo x="0" y="0"/>
                    </wp:wrapPolygon>
                  </wp:wrapTight>
                  <wp:docPr id="1" name="Picture 1" descr="cid:image001.png@01D10C08.9F1B6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10C08.9F1B676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828165" cy="15125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51" w:type="pct"/>
          </w:tcPr>
          <w:p w:rsidR="00D7449D" w:rsidRPr="005B3C04" w:rsidRDefault="00D7449D" w:rsidP="003D54EE">
            <w:pPr>
              <w:spacing w:after="0" w:line="240" w:lineRule="auto"/>
              <w:rPr>
                <w:rFonts w:ascii="Arial" w:hAnsi="Arial" w:cs="Arial"/>
                <w:b/>
                <w:sz w:val="32"/>
                <w:szCs w:val="32"/>
              </w:rPr>
            </w:pPr>
          </w:p>
          <w:p w:rsidR="00D7449D" w:rsidRPr="005B3C04" w:rsidRDefault="00D7449D" w:rsidP="003D54EE">
            <w:pPr>
              <w:pStyle w:val="Default"/>
              <w:jc w:val="center"/>
              <w:rPr>
                <w:b/>
                <w:bCs/>
                <w:sz w:val="32"/>
                <w:szCs w:val="32"/>
              </w:rPr>
            </w:pPr>
            <w:r w:rsidRPr="005B3C04">
              <w:rPr>
                <w:b/>
                <w:bCs/>
                <w:sz w:val="32"/>
                <w:szCs w:val="32"/>
              </w:rPr>
              <w:t>Lancashire Learning Disability Partnership Board</w:t>
            </w:r>
          </w:p>
          <w:p w:rsidR="00D7449D" w:rsidRPr="005B3C04" w:rsidRDefault="00D7449D" w:rsidP="003D54EE">
            <w:pPr>
              <w:pStyle w:val="Default"/>
              <w:jc w:val="center"/>
              <w:rPr>
                <w:sz w:val="32"/>
                <w:szCs w:val="32"/>
              </w:rPr>
            </w:pPr>
          </w:p>
          <w:p w:rsidR="00D7449D" w:rsidRPr="005B3C04" w:rsidRDefault="00D7449D" w:rsidP="003D54EE">
            <w:pPr>
              <w:pStyle w:val="Default"/>
              <w:jc w:val="center"/>
              <w:rPr>
                <w:b/>
                <w:bCs/>
                <w:sz w:val="32"/>
                <w:szCs w:val="32"/>
              </w:rPr>
            </w:pPr>
            <w:r w:rsidRPr="005B3C04">
              <w:rPr>
                <w:b/>
                <w:bCs/>
                <w:sz w:val="32"/>
                <w:szCs w:val="32"/>
              </w:rPr>
              <w:t xml:space="preserve">held on </w:t>
            </w:r>
            <w:r w:rsidR="00A06470" w:rsidRPr="005B3C04">
              <w:rPr>
                <w:b/>
                <w:bCs/>
                <w:sz w:val="32"/>
                <w:szCs w:val="32"/>
              </w:rPr>
              <w:t>8 March 2017</w:t>
            </w:r>
          </w:p>
          <w:p w:rsidR="00D7449D" w:rsidRPr="005B3C04" w:rsidRDefault="00D7449D" w:rsidP="003D54EE">
            <w:pPr>
              <w:pStyle w:val="Default"/>
              <w:jc w:val="center"/>
              <w:rPr>
                <w:b/>
                <w:bCs/>
                <w:sz w:val="32"/>
                <w:szCs w:val="32"/>
              </w:rPr>
            </w:pPr>
          </w:p>
          <w:p w:rsidR="00D7449D" w:rsidRPr="005B3C04" w:rsidRDefault="00D7449D" w:rsidP="00D7449D">
            <w:pPr>
              <w:spacing w:after="0" w:line="240" w:lineRule="auto"/>
              <w:jc w:val="center"/>
              <w:rPr>
                <w:rFonts w:ascii="Arial" w:hAnsi="Arial" w:cs="Arial"/>
                <w:b/>
                <w:sz w:val="32"/>
                <w:szCs w:val="32"/>
              </w:rPr>
            </w:pPr>
            <w:r w:rsidRPr="005B3C04">
              <w:rPr>
                <w:rFonts w:ascii="Arial" w:hAnsi="Arial" w:cs="Arial"/>
                <w:b/>
                <w:sz w:val="32"/>
                <w:szCs w:val="32"/>
              </w:rPr>
              <w:t xml:space="preserve">Summary of Actions </w:t>
            </w:r>
          </w:p>
          <w:p w:rsidR="00D7449D" w:rsidRPr="005B3C04" w:rsidRDefault="00D7449D" w:rsidP="003D54EE">
            <w:pPr>
              <w:spacing w:after="0" w:line="240" w:lineRule="auto"/>
              <w:jc w:val="center"/>
              <w:rPr>
                <w:rFonts w:ascii="Arial" w:hAnsi="Arial" w:cs="Arial"/>
                <w:b/>
                <w:sz w:val="32"/>
                <w:szCs w:val="32"/>
              </w:rPr>
            </w:pPr>
          </w:p>
        </w:tc>
      </w:tr>
    </w:tbl>
    <w:p w:rsidR="00D7449D" w:rsidRPr="005B3C04" w:rsidRDefault="00D7449D" w:rsidP="00D7449D">
      <w:pPr>
        <w:spacing w:after="0" w:line="240" w:lineRule="auto"/>
        <w:rPr>
          <w:rFonts w:ascii="Arial" w:hAnsi="Arial" w:cs="Arial"/>
          <w:b/>
          <w:sz w:val="32"/>
          <w:szCs w:val="32"/>
        </w:rPr>
      </w:pPr>
    </w:p>
    <w:p w:rsidR="00D7449D" w:rsidRPr="005B3C04" w:rsidRDefault="00D7449D" w:rsidP="00D7449D">
      <w:pPr>
        <w:spacing w:after="0" w:line="240" w:lineRule="auto"/>
        <w:rPr>
          <w:rFonts w:ascii="Arial" w:hAnsi="Arial" w:cs="Arial"/>
          <w:b/>
          <w:sz w:val="32"/>
          <w:szCs w:val="32"/>
        </w:rPr>
      </w:pPr>
    </w:p>
    <w:tbl>
      <w:tblPr>
        <w:tblStyle w:val="TableGrid"/>
        <w:tblW w:w="0" w:type="auto"/>
        <w:tblLayout w:type="fixed"/>
        <w:tblLook w:val="04A0" w:firstRow="1" w:lastRow="0" w:firstColumn="1" w:lastColumn="0" w:noHBand="0" w:noVBand="1"/>
      </w:tblPr>
      <w:tblGrid>
        <w:gridCol w:w="2830"/>
        <w:gridCol w:w="11057"/>
      </w:tblGrid>
      <w:tr w:rsidR="00557E33" w:rsidRPr="005B3C04" w:rsidTr="00F14874">
        <w:trPr>
          <w:tblHeader/>
        </w:trPr>
        <w:tc>
          <w:tcPr>
            <w:tcW w:w="2830" w:type="dxa"/>
          </w:tcPr>
          <w:p w:rsidR="00557E33" w:rsidRPr="005B3C04" w:rsidRDefault="00557E33" w:rsidP="00D7449D">
            <w:pPr>
              <w:spacing w:after="0" w:line="240" w:lineRule="auto"/>
              <w:rPr>
                <w:rFonts w:ascii="Arial" w:hAnsi="Arial" w:cs="Arial"/>
                <w:b/>
                <w:sz w:val="32"/>
                <w:szCs w:val="32"/>
              </w:rPr>
            </w:pPr>
          </w:p>
        </w:tc>
        <w:tc>
          <w:tcPr>
            <w:tcW w:w="11057" w:type="dxa"/>
          </w:tcPr>
          <w:p w:rsidR="00557E33" w:rsidRPr="005B3C04" w:rsidRDefault="00963679" w:rsidP="00D7449D">
            <w:pPr>
              <w:spacing w:after="0" w:line="240" w:lineRule="auto"/>
              <w:rPr>
                <w:rFonts w:ascii="Arial" w:hAnsi="Arial" w:cs="Arial"/>
                <w:b/>
                <w:sz w:val="32"/>
                <w:szCs w:val="32"/>
              </w:rPr>
            </w:pPr>
            <w:r w:rsidRPr="005B3C04">
              <w:rPr>
                <w:rFonts w:ascii="Arial" w:hAnsi="Arial" w:cs="Arial"/>
                <w:b/>
                <w:sz w:val="32"/>
                <w:szCs w:val="32"/>
              </w:rPr>
              <w:t>Actions</w:t>
            </w:r>
          </w:p>
          <w:p w:rsidR="00557E33" w:rsidRPr="005B3C04" w:rsidRDefault="00557E33" w:rsidP="00D7449D">
            <w:pPr>
              <w:spacing w:after="0" w:line="240" w:lineRule="auto"/>
              <w:rPr>
                <w:rFonts w:ascii="Arial" w:hAnsi="Arial" w:cs="Arial"/>
                <w:b/>
                <w:sz w:val="32"/>
                <w:szCs w:val="32"/>
              </w:rPr>
            </w:pPr>
          </w:p>
        </w:tc>
      </w:tr>
      <w:tr w:rsidR="00557E33" w:rsidRPr="005B3C04" w:rsidTr="00F14874">
        <w:tc>
          <w:tcPr>
            <w:tcW w:w="2830" w:type="dxa"/>
          </w:tcPr>
          <w:p w:rsidR="00557E33" w:rsidRPr="005B3C04" w:rsidRDefault="00557E33" w:rsidP="00D7449D">
            <w:pPr>
              <w:spacing w:after="0" w:line="240" w:lineRule="auto"/>
              <w:rPr>
                <w:rFonts w:ascii="Arial" w:hAnsi="Arial" w:cs="Arial"/>
                <w:sz w:val="32"/>
                <w:szCs w:val="32"/>
              </w:rPr>
            </w:pPr>
            <w:r w:rsidRPr="005B3C04">
              <w:rPr>
                <w:rFonts w:ascii="Arial" w:hAnsi="Arial" w:cs="Arial"/>
                <w:noProof/>
                <w:sz w:val="32"/>
                <w:szCs w:val="32"/>
              </w:rPr>
              <w:drawing>
                <wp:anchor distT="0" distB="0" distL="114300" distR="114300" simplePos="0" relativeHeight="251671552" behindDoc="1" locked="0" layoutInCell="1" allowOverlap="1" wp14:anchorId="27CFAB42" wp14:editId="64E9D1F3">
                  <wp:simplePos x="0" y="0"/>
                  <wp:positionH relativeFrom="margin">
                    <wp:posOffset>269903</wp:posOffset>
                  </wp:positionH>
                  <wp:positionV relativeFrom="margin">
                    <wp:posOffset>8752</wp:posOffset>
                  </wp:positionV>
                  <wp:extent cx="1001395" cy="1113790"/>
                  <wp:effectExtent l="0" t="0" r="8255" b="0"/>
                  <wp:wrapTight wrapText="bothSides">
                    <wp:wrapPolygon edited="0">
                      <wp:start x="0" y="0"/>
                      <wp:lineTo x="0" y="21058"/>
                      <wp:lineTo x="21367" y="21058"/>
                      <wp:lineTo x="21367" y="0"/>
                      <wp:lineTo x="0" y="0"/>
                    </wp:wrapPolygon>
                  </wp:wrapTight>
                  <wp:docPr id="5" name="Picture 5" descr="Hate Crime National Exhibition Banner JAJ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te Crime National Exhibition Banner JAJJ.JPG"/>
                          <pic:cNvPicPr>
                            <a:picLocks noChangeAspect="1" noChangeArrowheads="1"/>
                          </pic:cNvPicPr>
                        </pic:nvPicPr>
                        <pic:blipFill>
                          <a:blip r:embed="rId8">
                            <a:lum bright="8000" contrast="10000"/>
                            <a:extLst>
                              <a:ext uri="{28A0092B-C50C-407E-A947-70E740481C1C}">
                                <a14:useLocalDpi xmlns:a14="http://schemas.microsoft.com/office/drawing/2010/main" val="0"/>
                              </a:ext>
                            </a:extLst>
                          </a:blip>
                          <a:srcRect l="38013" t="14958" r="43413" b="71243"/>
                          <a:stretch>
                            <a:fillRect/>
                          </a:stretch>
                        </pic:blipFill>
                        <pic:spPr bwMode="auto">
                          <a:xfrm>
                            <a:off x="0" y="0"/>
                            <a:ext cx="1001395" cy="11137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057" w:type="dxa"/>
          </w:tcPr>
          <w:p w:rsidR="00557E33" w:rsidRPr="005B3C04" w:rsidRDefault="00557E33" w:rsidP="00D7449D">
            <w:pPr>
              <w:spacing w:after="0" w:line="240" w:lineRule="auto"/>
              <w:rPr>
                <w:rFonts w:ascii="Arial" w:hAnsi="Arial" w:cs="Arial"/>
                <w:sz w:val="32"/>
                <w:szCs w:val="32"/>
              </w:rPr>
            </w:pPr>
            <w:r w:rsidRPr="005B3C04">
              <w:rPr>
                <w:rFonts w:ascii="Arial" w:hAnsi="Arial" w:cs="Arial"/>
                <w:sz w:val="32"/>
                <w:szCs w:val="32"/>
              </w:rPr>
              <w:t>Please feedback actions to the next meeting</w:t>
            </w:r>
            <w:r w:rsidR="00F14874">
              <w:rPr>
                <w:rFonts w:ascii="Arial" w:hAnsi="Arial" w:cs="Arial"/>
                <w:sz w:val="32"/>
                <w:szCs w:val="32"/>
              </w:rPr>
              <w:t>.</w:t>
            </w:r>
          </w:p>
          <w:p w:rsidR="00557E33" w:rsidRPr="005B3C04" w:rsidRDefault="00557E33" w:rsidP="00D7449D">
            <w:pPr>
              <w:spacing w:after="0" w:line="240" w:lineRule="auto"/>
              <w:rPr>
                <w:rFonts w:ascii="Arial" w:hAnsi="Arial" w:cs="Arial"/>
                <w:sz w:val="32"/>
                <w:szCs w:val="32"/>
              </w:rPr>
            </w:pPr>
          </w:p>
          <w:p w:rsidR="00557E33" w:rsidRPr="005B3C04" w:rsidRDefault="00557E33" w:rsidP="00D7449D">
            <w:pPr>
              <w:spacing w:after="0" w:line="240" w:lineRule="auto"/>
              <w:rPr>
                <w:rFonts w:ascii="Arial" w:hAnsi="Arial" w:cs="Arial"/>
                <w:sz w:val="32"/>
                <w:szCs w:val="32"/>
              </w:rPr>
            </w:pPr>
            <w:r w:rsidRPr="005B3C04">
              <w:rPr>
                <w:rFonts w:ascii="Arial" w:hAnsi="Arial" w:cs="Arial"/>
                <w:sz w:val="32"/>
                <w:szCs w:val="32"/>
              </w:rPr>
              <w:t xml:space="preserve">If you cannot attend please summarise the response to the board and forward to </w:t>
            </w:r>
            <w:hyperlink r:id="rId9" w:history="1">
              <w:r w:rsidRPr="005B3C04">
                <w:rPr>
                  <w:rStyle w:val="Hyperlink"/>
                  <w:rFonts w:ascii="Arial" w:hAnsi="Arial" w:cs="Arial"/>
                  <w:sz w:val="32"/>
                  <w:szCs w:val="32"/>
                </w:rPr>
                <w:t>Amanda.Topps@lancashire.gov.uk</w:t>
              </w:r>
            </w:hyperlink>
            <w:r w:rsidRPr="005B3C04">
              <w:rPr>
                <w:rFonts w:ascii="Arial" w:hAnsi="Arial" w:cs="Arial"/>
                <w:sz w:val="32"/>
                <w:szCs w:val="32"/>
              </w:rPr>
              <w:t xml:space="preserve"> </w:t>
            </w:r>
          </w:p>
          <w:p w:rsidR="00557E33" w:rsidRDefault="00557E33" w:rsidP="00D7449D">
            <w:pPr>
              <w:spacing w:after="0" w:line="240" w:lineRule="auto"/>
              <w:rPr>
                <w:rFonts w:ascii="Arial" w:hAnsi="Arial" w:cs="Arial"/>
                <w:sz w:val="32"/>
                <w:szCs w:val="32"/>
              </w:rPr>
            </w:pPr>
          </w:p>
          <w:p w:rsidR="00CD0642" w:rsidRPr="005B3C04" w:rsidRDefault="00CD0642" w:rsidP="00D7449D">
            <w:pPr>
              <w:spacing w:after="0" w:line="240" w:lineRule="auto"/>
              <w:rPr>
                <w:rFonts w:ascii="Arial" w:hAnsi="Arial" w:cs="Arial"/>
                <w:sz w:val="32"/>
                <w:szCs w:val="32"/>
              </w:rPr>
            </w:pPr>
          </w:p>
        </w:tc>
      </w:tr>
      <w:tr w:rsidR="00A65F79" w:rsidRPr="005B3C04" w:rsidTr="00F14874">
        <w:tc>
          <w:tcPr>
            <w:tcW w:w="2830" w:type="dxa"/>
          </w:tcPr>
          <w:p w:rsidR="00A65F79" w:rsidRPr="005B3C04" w:rsidRDefault="00A65F79" w:rsidP="00D7449D">
            <w:pPr>
              <w:spacing w:after="0" w:line="240" w:lineRule="auto"/>
              <w:rPr>
                <w:rFonts w:ascii="Arial" w:hAnsi="Arial" w:cs="Arial"/>
                <w:noProof/>
                <w:sz w:val="32"/>
                <w:szCs w:val="32"/>
              </w:rPr>
            </w:pPr>
            <w:r w:rsidRPr="005B3C04">
              <w:rPr>
                <w:rFonts w:ascii="Arial" w:hAnsi="Arial" w:cs="Arial"/>
                <w:noProof/>
                <w:sz w:val="32"/>
                <w:szCs w:val="32"/>
              </w:rPr>
              <w:drawing>
                <wp:anchor distT="0" distB="0" distL="114300" distR="114300" simplePos="0" relativeHeight="251673600" behindDoc="1" locked="0" layoutInCell="1" allowOverlap="1">
                  <wp:simplePos x="0" y="0"/>
                  <wp:positionH relativeFrom="column">
                    <wp:posOffset>-3175</wp:posOffset>
                  </wp:positionH>
                  <wp:positionV relativeFrom="paragraph">
                    <wp:posOffset>2540</wp:posOffset>
                  </wp:positionV>
                  <wp:extent cx="1302385" cy="1302385"/>
                  <wp:effectExtent l="0" t="0" r="0" b="0"/>
                  <wp:wrapTight wrapText="bothSides">
                    <wp:wrapPolygon edited="0">
                      <wp:start x="0" y="0"/>
                      <wp:lineTo x="0" y="15481"/>
                      <wp:lineTo x="3791" y="21168"/>
                      <wp:lineTo x="9162" y="21168"/>
                      <wp:lineTo x="21168" y="21168"/>
                      <wp:lineTo x="2085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2385" cy="1302385"/>
                          </a:xfrm>
                          <a:prstGeom prst="rect">
                            <a:avLst/>
                          </a:prstGeom>
                          <a:noFill/>
                        </pic:spPr>
                      </pic:pic>
                    </a:graphicData>
                  </a:graphic>
                  <wp14:sizeRelH relativeFrom="page">
                    <wp14:pctWidth>0</wp14:pctWidth>
                  </wp14:sizeRelH>
                  <wp14:sizeRelV relativeFrom="page">
                    <wp14:pctHeight>0</wp14:pctHeight>
                  </wp14:sizeRelV>
                </wp:anchor>
              </w:drawing>
            </w:r>
          </w:p>
        </w:tc>
        <w:tc>
          <w:tcPr>
            <w:tcW w:w="11057" w:type="dxa"/>
          </w:tcPr>
          <w:p w:rsidR="00A65F79" w:rsidRPr="005B3C04" w:rsidRDefault="00A65F79" w:rsidP="00A65F79">
            <w:pPr>
              <w:spacing w:after="0" w:line="240" w:lineRule="auto"/>
              <w:rPr>
                <w:rFonts w:ascii="Arial" w:hAnsi="Arial" w:cs="Arial"/>
                <w:sz w:val="32"/>
                <w:szCs w:val="32"/>
              </w:rPr>
            </w:pPr>
            <w:r w:rsidRPr="005B3C04">
              <w:rPr>
                <w:rFonts w:ascii="Arial" w:hAnsi="Arial" w:cs="Arial"/>
                <w:b/>
                <w:sz w:val="32"/>
                <w:szCs w:val="32"/>
              </w:rPr>
              <w:t xml:space="preserve">Action: </w:t>
            </w:r>
            <w:r w:rsidRPr="005B3C04">
              <w:rPr>
                <w:rFonts w:ascii="Arial" w:hAnsi="Arial" w:cs="Arial"/>
                <w:sz w:val="32"/>
                <w:szCs w:val="32"/>
              </w:rPr>
              <w:t>Ellen to look at more links with other groups.</w:t>
            </w:r>
          </w:p>
          <w:p w:rsidR="00A65F79" w:rsidRPr="005B3C04" w:rsidRDefault="00A65F79" w:rsidP="00A65F79">
            <w:pPr>
              <w:spacing w:after="0" w:line="240" w:lineRule="auto"/>
              <w:rPr>
                <w:rFonts w:ascii="Arial" w:hAnsi="Arial" w:cs="Arial"/>
                <w:sz w:val="32"/>
                <w:szCs w:val="32"/>
              </w:rPr>
            </w:pPr>
          </w:p>
          <w:p w:rsidR="00A65F79" w:rsidRPr="005B3C04" w:rsidRDefault="00A65F79" w:rsidP="00A65F79">
            <w:pPr>
              <w:spacing w:after="0" w:line="240" w:lineRule="auto"/>
              <w:rPr>
                <w:rFonts w:ascii="Arial" w:hAnsi="Arial" w:cs="Arial"/>
                <w:sz w:val="32"/>
                <w:szCs w:val="32"/>
              </w:rPr>
            </w:pPr>
            <w:r w:rsidRPr="005B3C04">
              <w:rPr>
                <w:rFonts w:ascii="Arial" w:hAnsi="Arial" w:cs="Arial"/>
                <w:b/>
                <w:sz w:val="32"/>
                <w:szCs w:val="32"/>
              </w:rPr>
              <w:t xml:space="preserve">Update: </w:t>
            </w:r>
            <w:r w:rsidRPr="005B3C04">
              <w:rPr>
                <w:rFonts w:ascii="Arial" w:hAnsi="Arial" w:cs="Arial"/>
                <w:sz w:val="32"/>
                <w:szCs w:val="32"/>
              </w:rPr>
              <w:t>Ellen was not at the meeting today.</w:t>
            </w:r>
          </w:p>
          <w:p w:rsidR="00A65F79" w:rsidRPr="005B3C04" w:rsidRDefault="00A65F79" w:rsidP="00A65F79">
            <w:pPr>
              <w:spacing w:after="0" w:line="240" w:lineRule="auto"/>
              <w:rPr>
                <w:rFonts w:ascii="Arial" w:hAnsi="Arial" w:cs="Arial"/>
                <w:sz w:val="32"/>
                <w:szCs w:val="32"/>
              </w:rPr>
            </w:pPr>
          </w:p>
          <w:p w:rsidR="00A65F79" w:rsidRDefault="00A65F79" w:rsidP="00A65F79">
            <w:pPr>
              <w:spacing w:after="0" w:line="240" w:lineRule="auto"/>
              <w:rPr>
                <w:rFonts w:ascii="Arial" w:hAnsi="Arial" w:cs="Arial"/>
                <w:b/>
                <w:sz w:val="32"/>
                <w:szCs w:val="32"/>
              </w:rPr>
            </w:pPr>
            <w:r w:rsidRPr="005B3C04">
              <w:rPr>
                <w:rFonts w:ascii="Arial" w:hAnsi="Arial" w:cs="Arial"/>
                <w:b/>
                <w:sz w:val="32"/>
                <w:szCs w:val="32"/>
              </w:rPr>
              <w:t>Action outstanding</w:t>
            </w:r>
          </w:p>
          <w:p w:rsidR="00F14874" w:rsidRDefault="00F14874" w:rsidP="00A65F79">
            <w:pPr>
              <w:spacing w:after="0" w:line="240" w:lineRule="auto"/>
              <w:rPr>
                <w:rFonts w:ascii="Arial" w:hAnsi="Arial" w:cs="Arial"/>
                <w:b/>
                <w:sz w:val="32"/>
                <w:szCs w:val="32"/>
              </w:rPr>
            </w:pPr>
          </w:p>
          <w:p w:rsidR="00F14874" w:rsidRPr="005B3C04" w:rsidRDefault="00F14874" w:rsidP="00A65F79">
            <w:pPr>
              <w:spacing w:after="0" w:line="240" w:lineRule="auto"/>
              <w:rPr>
                <w:rFonts w:ascii="Arial" w:hAnsi="Arial" w:cs="Arial"/>
                <w:sz w:val="32"/>
                <w:szCs w:val="32"/>
              </w:rPr>
            </w:pPr>
            <w:r w:rsidRPr="00F14874">
              <w:rPr>
                <w:rFonts w:ascii="Arial" w:hAnsi="Arial" w:cs="Arial"/>
                <w:sz w:val="32"/>
                <w:szCs w:val="32"/>
              </w:rPr>
              <w:t>Amanda is linking in with the Blackburn with Darwen Learning Disability Partnership Board on 12 April and has linked with Visual Impairment Forum and Dual Sensory impairment and Deaf Blind Forum through Kiran Banati, Community Engagement Officer, Business Intelligence Team.</w:t>
            </w:r>
            <w:r>
              <w:rPr>
                <w:rFonts w:ascii="Arial" w:hAnsi="Arial" w:cs="Arial"/>
                <w:sz w:val="32"/>
                <w:szCs w:val="32"/>
              </w:rPr>
              <w:t xml:space="preserve">  We will share minutes.</w:t>
            </w:r>
          </w:p>
          <w:p w:rsidR="00A65F79" w:rsidRPr="005B3C04" w:rsidRDefault="00A65F79" w:rsidP="00CE4532">
            <w:pPr>
              <w:spacing w:after="0" w:line="240" w:lineRule="auto"/>
              <w:rPr>
                <w:rFonts w:ascii="Arial" w:hAnsi="Arial" w:cs="Arial"/>
                <w:b/>
                <w:sz w:val="32"/>
                <w:szCs w:val="32"/>
              </w:rPr>
            </w:pPr>
          </w:p>
        </w:tc>
      </w:tr>
      <w:tr w:rsidR="00A65F79" w:rsidRPr="005B3C04" w:rsidTr="00F14874">
        <w:tc>
          <w:tcPr>
            <w:tcW w:w="2830" w:type="dxa"/>
          </w:tcPr>
          <w:p w:rsidR="00A65F79" w:rsidRPr="005B3C04" w:rsidRDefault="00A65F79" w:rsidP="00D7449D">
            <w:pPr>
              <w:spacing w:after="0" w:line="240" w:lineRule="auto"/>
              <w:rPr>
                <w:rFonts w:ascii="Arial" w:hAnsi="Arial" w:cs="Arial"/>
                <w:noProof/>
                <w:sz w:val="32"/>
                <w:szCs w:val="32"/>
              </w:rPr>
            </w:pPr>
            <w:r w:rsidRPr="005B3C04">
              <w:rPr>
                <w:rFonts w:ascii="Arial" w:hAnsi="Arial" w:cs="Arial"/>
                <w:noProof/>
                <w:sz w:val="32"/>
                <w:szCs w:val="32"/>
              </w:rPr>
              <w:drawing>
                <wp:anchor distT="0" distB="0" distL="114300" distR="114300" simplePos="0" relativeHeight="251674624" behindDoc="1" locked="0" layoutInCell="1" allowOverlap="1">
                  <wp:simplePos x="0" y="0"/>
                  <wp:positionH relativeFrom="column">
                    <wp:posOffset>-2744</wp:posOffset>
                  </wp:positionH>
                  <wp:positionV relativeFrom="paragraph">
                    <wp:posOffset>431</wp:posOffset>
                  </wp:positionV>
                  <wp:extent cx="1533525" cy="1533525"/>
                  <wp:effectExtent l="0" t="0" r="0" b="9525"/>
                  <wp:wrapTight wrapText="bothSides">
                    <wp:wrapPolygon edited="0">
                      <wp:start x="0" y="537"/>
                      <wp:lineTo x="0" y="16368"/>
                      <wp:lineTo x="1342" y="18246"/>
                      <wp:lineTo x="2952" y="18246"/>
                      <wp:lineTo x="3488" y="21466"/>
                      <wp:lineTo x="17173" y="21466"/>
                      <wp:lineTo x="17709" y="18246"/>
                      <wp:lineTo x="19588" y="18246"/>
                      <wp:lineTo x="21198" y="16099"/>
                      <wp:lineTo x="21198" y="537"/>
                      <wp:lineTo x="0" y="537"/>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pic:spPr>
                      </pic:pic>
                    </a:graphicData>
                  </a:graphic>
                  <wp14:sizeRelH relativeFrom="page">
                    <wp14:pctWidth>0</wp14:pctWidth>
                  </wp14:sizeRelH>
                  <wp14:sizeRelV relativeFrom="page">
                    <wp14:pctHeight>0</wp14:pctHeight>
                  </wp14:sizeRelV>
                </wp:anchor>
              </w:drawing>
            </w:r>
          </w:p>
        </w:tc>
        <w:tc>
          <w:tcPr>
            <w:tcW w:w="11057" w:type="dxa"/>
          </w:tcPr>
          <w:p w:rsidR="00A65F79" w:rsidRPr="005B3C04" w:rsidRDefault="00A65F79" w:rsidP="00A65F79">
            <w:pPr>
              <w:spacing w:after="0" w:line="240" w:lineRule="auto"/>
              <w:rPr>
                <w:rFonts w:ascii="Arial" w:hAnsi="Arial" w:cs="Arial"/>
                <w:b/>
                <w:sz w:val="32"/>
                <w:szCs w:val="32"/>
              </w:rPr>
            </w:pPr>
            <w:r w:rsidRPr="005B3C04">
              <w:rPr>
                <w:rFonts w:ascii="Arial" w:hAnsi="Arial" w:cs="Arial"/>
                <w:b/>
                <w:sz w:val="32"/>
                <w:szCs w:val="32"/>
              </w:rPr>
              <w:t xml:space="preserve">New Action:  Amanda to send another email to all providers with information about Staying Out Late. </w:t>
            </w:r>
          </w:p>
          <w:p w:rsidR="00A65F79" w:rsidRPr="005B3C04" w:rsidRDefault="00A65F79" w:rsidP="00A65F79">
            <w:pPr>
              <w:spacing w:after="0" w:line="240" w:lineRule="auto"/>
              <w:rPr>
                <w:rFonts w:ascii="Arial" w:hAnsi="Arial" w:cs="Arial"/>
                <w:b/>
                <w:sz w:val="32"/>
                <w:szCs w:val="32"/>
              </w:rPr>
            </w:pPr>
          </w:p>
        </w:tc>
      </w:tr>
      <w:tr w:rsidR="00A65F79" w:rsidRPr="005B3C04" w:rsidTr="00F14874">
        <w:tc>
          <w:tcPr>
            <w:tcW w:w="2830" w:type="dxa"/>
          </w:tcPr>
          <w:p w:rsidR="00A65F79" w:rsidRPr="005B3C04" w:rsidRDefault="00A65F79" w:rsidP="00D7449D">
            <w:pPr>
              <w:spacing w:after="0" w:line="240" w:lineRule="auto"/>
              <w:rPr>
                <w:rFonts w:ascii="Arial" w:hAnsi="Arial" w:cs="Arial"/>
                <w:noProof/>
                <w:sz w:val="32"/>
                <w:szCs w:val="32"/>
              </w:rPr>
            </w:pPr>
            <w:r w:rsidRPr="005B3C04">
              <w:rPr>
                <w:rFonts w:ascii="Arial" w:hAnsi="Arial" w:cs="Arial"/>
                <w:noProof/>
                <w:sz w:val="32"/>
                <w:szCs w:val="32"/>
              </w:rPr>
              <w:drawing>
                <wp:inline distT="0" distB="0" distL="0" distR="0" wp14:anchorId="00F43E82">
                  <wp:extent cx="1533525" cy="153352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pic:spPr>
                      </pic:pic>
                    </a:graphicData>
                  </a:graphic>
                </wp:inline>
              </w:drawing>
            </w:r>
          </w:p>
        </w:tc>
        <w:tc>
          <w:tcPr>
            <w:tcW w:w="11057" w:type="dxa"/>
          </w:tcPr>
          <w:p w:rsidR="00A65F79" w:rsidRPr="005B3C04" w:rsidRDefault="00A65F79" w:rsidP="00A65F79">
            <w:pPr>
              <w:spacing w:after="0" w:line="240" w:lineRule="auto"/>
              <w:rPr>
                <w:rFonts w:ascii="Arial" w:hAnsi="Arial" w:cs="Arial"/>
                <w:b/>
                <w:sz w:val="32"/>
                <w:szCs w:val="32"/>
              </w:rPr>
            </w:pPr>
            <w:r w:rsidRPr="005B3C04">
              <w:rPr>
                <w:rFonts w:ascii="Arial" w:hAnsi="Arial" w:cs="Arial"/>
                <w:b/>
                <w:sz w:val="32"/>
                <w:szCs w:val="32"/>
              </w:rPr>
              <w:t xml:space="preserve">New Action:  Amanda to send an email to members of the Provider Forum reminding providers of the LLDPB website.  </w:t>
            </w:r>
          </w:p>
          <w:p w:rsidR="00A65F79" w:rsidRPr="005B3C04" w:rsidRDefault="00A65F79" w:rsidP="00A65F79">
            <w:pPr>
              <w:spacing w:after="0" w:line="240" w:lineRule="auto"/>
              <w:rPr>
                <w:rFonts w:ascii="Arial" w:hAnsi="Arial" w:cs="Arial"/>
                <w:b/>
                <w:sz w:val="32"/>
                <w:szCs w:val="32"/>
              </w:rPr>
            </w:pPr>
          </w:p>
        </w:tc>
      </w:tr>
      <w:tr w:rsidR="00A65F79" w:rsidRPr="005B3C04" w:rsidTr="00F14874">
        <w:tc>
          <w:tcPr>
            <w:tcW w:w="2830" w:type="dxa"/>
          </w:tcPr>
          <w:p w:rsidR="00A65F79" w:rsidRPr="005B3C04" w:rsidRDefault="00A65F79" w:rsidP="00D7449D">
            <w:pPr>
              <w:spacing w:after="0" w:line="240" w:lineRule="auto"/>
              <w:rPr>
                <w:rFonts w:ascii="Arial" w:hAnsi="Arial" w:cs="Arial"/>
                <w:noProof/>
                <w:sz w:val="32"/>
                <w:szCs w:val="32"/>
              </w:rPr>
            </w:pPr>
            <w:r w:rsidRPr="005B3C04">
              <w:rPr>
                <w:rFonts w:ascii="Arial" w:hAnsi="Arial" w:cs="Arial"/>
                <w:noProof/>
                <w:sz w:val="32"/>
                <w:szCs w:val="32"/>
              </w:rPr>
              <w:drawing>
                <wp:anchor distT="0" distB="0" distL="114300" distR="114300" simplePos="0" relativeHeight="251675648" behindDoc="1" locked="0" layoutInCell="1" allowOverlap="1">
                  <wp:simplePos x="0" y="0"/>
                  <wp:positionH relativeFrom="column">
                    <wp:posOffset>-63500</wp:posOffset>
                  </wp:positionH>
                  <wp:positionV relativeFrom="paragraph">
                    <wp:posOffset>2540</wp:posOffset>
                  </wp:positionV>
                  <wp:extent cx="1397000" cy="1397000"/>
                  <wp:effectExtent l="0" t="0" r="0" b="0"/>
                  <wp:wrapTight wrapText="bothSides">
                    <wp:wrapPolygon edited="0">
                      <wp:start x="2062" y="0"/>
                      <wp:lineTo x="2062" y="21207"/>
                      <wp:lineTo x="9131" y="21207"/>
                      <wp:lineTo x="17084" y="20913"/>
                      <wp:lineTo x="19440" y="20618"/>
                      <wp:lineTo x="18851" y="884"/>
                      <wp:lineTo x="18556" y="0"/>
                      <wp:lineTo x="206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7000" cy="1397000"/>
                          </a:xfrm>
                          <a:prstGeom prst="rect">
                            <a:avLst/>
                          </a:prstGeom>
                          <a:noFill/>
                        </pic:spPr>
                      </pic:pic>
                    </a:graphicData>
                  </a:graphic>
                  <wp14:sizeRelH relativeFrom="page">
                    <wp14:pctWidth>0</wp14:pctWidth>
                  </wp14:sizeRelH>
                  <wp14:sizeRelV relativeFrom="page">
                    <wp14:pctHeight>0</wp14:pctHeight>
                  </wp14:sizeRelV>
                </wp:anchor>
              </w:drawing>
            </w:r>
          </w:p>
        </w:tc>
        <w:tc>
          <w:tcPr>
            <w:tcW w:w="11057" w:type="dxa"/>
          </w:tcPr>
          <w:p w:rsidR="00A65F79" w:rsidRPr="005B3C04" w:rsidRDefault="00CD0642" w:rsidP="00A65F79">
            <w:pPr>
              <w:pStyle w:val="ListParagraph"/>
              <w:spacing w:after="0" w:line="240" w:lineRule="auto"/>
              <w:ind w:left="0"/>
              <w:rPr>
                <w:rFonts w:ascii="Arial" w:hAnsi="Arial" w:cs="Arial"/>
                <w:sz w:val="32"/>
                <w:szCs w:val="32"/>
              </w:rPr>
            </w:pPr>
            <w:r>
              <w:rPr>
                <w:rFonts w:ascii="Arial" w:hAnsi="Arial" w:cs="Arial"/>
                <w:b/>
                <w:sz w:val="32"/>
                <w:szCs w:val="32"/>
              </w:rPr>
              <w:t xml:space="preserve">New </w:t>
            </w:r>
            <w:r w:rsidR="00A65F79" w:rsidRPr="005B3C04">
              <w:rPr>
                <w:rFonts w:ascii="Arial" w:hAnsi="Arial" w:cs="Arial"/>
                <w:b/>
                <w:sz w:val="32"/>
                <w:szCs w:val="32"/>
              </w:rPr>
              <w:t xml:space="preserve">Action: Amanda to share the information from Fulfilling Lives Group with Learning Disability Providers. </w:t>
            </w:r>
            <w:r w:rsidR="00A65F79" w:rsidRPr="005B3C04">
              <w:rPr>
                <w:rFonts w:ascii="Arial" w:hAnsi="Arial" w:cs="Arial"/>
                <w:sz w:val="32"/>
                <w:szCs w:val="32"/>
              </w:rPr>
              <w:t xml:space="preserve">  </w:t>
            </w:r>
          </w:p>
          <w:p w:rsidR="00A65F79" w:rsidRPr="005B3C04" w:rsidRDefault="00A65F79" w:rsidP="00A65F79">
            <w:pPr>
              <w:spacing w:after="0" w:line="240" w:lineRule="auto"/>
              <w:rPr>
                <w:rFonts w:ascii="Arial" w:hAnsi="Arial" w:cs="Arial"/>
                <w:b/>
                <w:sz w:val="32"/>
                <w:szCs w:val="32"/>
              </w:rPr>
            </w:pPr>
            <w:bookmarkStart w:id="0" w:name="_GoBack"/>
            <w:bookmarkEnd w:id="0"/>
          </w:p>
        </w:tc>
      </w:tr>
      <w:tr w:rsidR="00A65F79" w:rsidRPr="005B3C04" w:rsidTr="00F14874">
        <w:tc>
          <w:tcPr>
            <w:tcW w:w="2830" w:type="dxa"/>
          </w:tcPr>
          <w:p w:rsidR="00A65F79" w:rsidRPr="005B3C04" w:rsidRDefault="00A65F79" w:rsidP="00D7449D">
            <w:pPr>
              <w:spacing w:after="0" w:line="240" w:lineRule="auto"/>
              <w:rPr>
                <w:rFonts w:ascii="Arial" w:hAnsi="Arial" w:cs="Arial"/>
                <w:noProof/>
                <w:sz w:val="32"/>
                <w:szCs w:val="32"/>
              </w:rPr>
            </w:pPr>
            <w:r w:rsidRPr="005B3C04">
              <w:rPr>
                <w:rFonts w:ascii="Arial" w:hAnsi="Arial" w:cs="Arial"/>
                <w:noProof/>
                <w:sz w:val="32"/>
                <w:szCs w:val="32"/>
              </w:rPr>
              <w:drawing>
                <wp:anchor distT="0" distB="0" distL="114300" distR="114300" simplePos="0" relativeHeight="251676672" behindDoc="1" locked="0" layoutInCell="1" allowOverlap="1">
                  <wp:simplePos x="0" y="0"/>
                  <wp:positionH relativeFrom="column">
                    <wp:posOffset>-11742</wp:posOffset>
                  </wp:positionH>
                  <wp:positionV relativeFrom="paragraph">
                    <wp:posOffset>196215</wp:posOffset>
                  </wp:positionV>
                  <wp:extent cx="1630045" cy="429895"/>
                  <wp:effectExtent l="0" t="0" r="8255" b="8255"/>
                  <wp:wrapTight wrapText="bothSides">
                    <wp:wrapPolygon edited="0">
                      <wp:start x="1010" y="0"/>
                      <wp:lineTo x="0" y="5743"/>
                      <wp:lineTo x="0" y="13400"/>
                      <wp:lineTo x="1010" y="18186"/>
                      <wp:lineTo x="12874" y="21058"/>
                      <wp:lineTo x="18428" y="21058"/>
                      <wp:lineTo x="21457" y="21058"/>
                      <wp:lineTo x="21457" y="0"/>
                      <wp:lineTo x="2272" y="0"/>
                      <wp:lineTo x="101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0045" cy="429895"/>
                          </a:xfrm>
                          <a:prstGeom prst="rect">
                            <a:avLst/>
                          </a:prstGeom>
                          <a:noFill/>
                        </pic:spPr>
                      </pic:pic>
                    </a:graphicData>
                  </a:graphic>
                  <wp14:sizeRelH relativeFrom="page">
                    <wp14:pctWidth>0</wp14:pctWidth>
                  </wp14:sizeRelH>
                  <wp14:sizeRelV relativeFrom="page">
                    <wp14:pctHeight>0</wp14:pctHeight>
                  </wp14:sizeRelV>
                </wp:anchor>
              </w:drawing>
            </w:r>
          </w:p>
        </w:tc>
        <w:tc>
          <w:tcPr>
            <w:tcW w:w="11057" w:type="dxa"/>
          </w:tcPr>
          <w:p w:rsidR="00A65F79" w:rsidRPr="005B3C04" w:rsidRDefault="00CD0642" w:rsidP="00A65F79">
            <w:pPr>
              <w:spacing w:after="0" w:line="240" w:lineRule="auto"/>
              <w:rPr>
                <w:rFonts w:ascii="Arial" w:hAnsi="Arial" w:cs="Arial"/>
                <w:b/>
                <w:sz w:val="32"/>
                <w:szCs w:val="32"/>
              </w:rPr>
            </w:pPr>
            <w:r>
              <w:rPr>
                <w:rFonts w:ascii="Arial" w:hAnsi="Arial" w:cs="Arial"/>
                <w:b/>
                <w:sz w:val="32"/>
                <w:szCs w:val="32"/>
              </w:rPr>
              <w:t xml:space="preserve">New </w:t>
            </w:r>
            <w:r w:rsidR="00A65F79" w:rsidRPr="005B3C04">
              <w:rPr>
                <w:rFonts w:ascii="Arial" w:hAnsi="Arial" w:cs="Arial"/>
                <w:b/>
                <w:sz w:val="32"/>
                <w:szCs w:val="32"/>
              </w:rPr>
              <w:t xml:space="preserve">Action: Amanda to check that N-compass was on the distribution list for information being sent out to </w:t>
            </w:r>
            <w:r w:rsidR="00F14874">
              <w:rPr>
                <w:rFonts w:ascii="Arial" w:hAnsi="Arial" w:cs="Arial"/>
                <w:b/>
                <w:sz w:val="32"/>
                <w:szCs w:val="32"/>
              </w:rPr>
              <w:t>family</w:t>
            </w:r>
            <w:r w:rsidR="00A65F79" w:rsidRPr="005B3C04">
              <w:rPr>
                <w:rFonts w:ascii="Arial" w:hAnsi="Arial" w:cs="Arial"/>
                <w:b/>
                <w:sz w:val="32"/>
                <w:szCs w:val="32"/>
              </w:rPr>
              <w:t xml:space="preserve"> carers. </w:t>
            </w:r>
            <w:r w:rsidR="00A65F79" w:rsidRPr="005B3C04">
              <w:rPr>
                <w:rFonts w:ascii="Arial" w:hAnsi="Arial" w:cs="Arial"/>
                <w:sz w:val="32"/>
                <w:szCs w:val="32"/>
              </w:rPr>
              <w:t xml:space="preserve">  </w:t>
            </w:r>
          </w:p>
          <w:p w:rsidR="00A65F79" w:rsidRPr="005B3C04" w:rsidRDefault="00A65F79" w:rsidP="00A65F79">
            <w:pPr>
              <w:spacing w:after="0" w:line="240" w:lineRule="auto"/>
              <w:rPr>
                <w:rFonts w:ascii="Arial" w:hAnsi="Arial" w:cs="Arial"/>
                <w:b/>
                <w:sz w:val="32"/>
                <w:szCs w:val="32"/>
              </w:rPr>
            </w:pPr>
          </w:p>
        </w:tc>
      </w:tr>
      <w:tr w:rsidR="00A65F79" w:rsidRPr="005B3C04" w:rsidTr="00F14874">
        <w:tc>
          <w:tcPr>
            <w:tcW w:w="2830" w:type="dxa"/>
          </w:tcPr>
          <w:p w:rsidR="00A65F79" w:rsidRPr="005B3C04" w:rsidRDefault="00642680" w:rsidP="00D7449D">
            <w:pPr>
              <w:spacing w:after="0" w:line="240" w:lineRule="auto"/>
              <w:rPr>
                <w:rFonts w:ascii="Arial" w:hAnsi="Arial" w:cs="Arial"/>
                <w:noProof/>
                <w:sz w:val="32"/>
                <w:szCs w:val="32"/>
              </w:rPr>
            </w:pPr>
            <w:r w:rsidRPr="005B3C04">
              <w:rPr>
                <w:rFonts w:ascii="Arial" w:hAnsi="Arial" w:cs="Arial"/>
                <w:noProof/>
                <w:sz w:val="32"/>
                <w:szCs w:val="32"/>
              </w:rPr>
              <w:drawing>
                <wp:anchor distT="0" distB="0" distL="114300" distR="114300" simplePos="0" relativeHeight="251677696" behindDoc="1" locked="0" layoutInCell="1" allowOverlap="1">
                  <wp:simplePos x="0" y="0"/>
                  <wp:positionH relativeFrom="column">
                    <wp:posOffset>-3175</wp:posOffset>
                  </wp:positionH>
                  <wp:positionV relativeFrom="paragraph">
                    <wp:posOffset>1905</wp:posOffset>
                  </wp:positionV>
                  <wp:extent cx="1319530" cy="1319530"/>
                  <wp:effectExtent l="0" t="0" r="0" b="0"/>
                  <wp:wrapTight wrapText="bothSides">
                    <wp:wrapPolygon edited="0">
                      <wp:start x="9667" y="0"/>
                      <wp:lineTo x="936" y="5301"/>
                      <wp:lineTo x="1247" y="21205"/>
                      <wp:lineTo x="19958" y="21205"/>
                      <wp:lineTo x="20269" y="5301"/>
                      <wp:lineTo x="11538" y="0"/>
                      <wp:lineTo x="9667"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19530" cy="1319530"/>
                          </a:xfrm>
                          <a:prstGeom prst="rect">
                            <a:avLst/>
                          </a:prstGeom>
                          <a:noFill/>
                        </pic:spPr>
                      </pic:pic>
                    </a:graphicData>
                  </a:graphic>
                  <wp14:sizeRelH relativeFrom="page">
                    <wp14:pctWidth>0</wp14:pctWidth>
                  </wp14:sizeRelH>
                  <wp14:sizeRelV relativeFrom="page">
                    <wp14:pctHeight>0</wp14:pctHeight>
                  </wp14:sizeRelV>
                </wp:anchor>
              </w:drawing>
            </w:r>
          </w:p>
        </w:tc>
        <w:tc>
          <w:tcPr>
            <w:tcW w:w="11057" w:type="dxa"/>
          </w:tcPr>
          <w:p w:rsidR="00642680" w:rsidRPr="005B3C04" w:rsidRDefault="00CD0642" w:rsidP="00642680">
            <w:pPr>
              <w:spacing w:after="0" w:line="240" w:lineRule="auto"/>
              <w:rPr>
                <w:rFonts w:ascii="Arial" w:hAnsi="Arial" w:cs="Arial"/>
                <w:b/>
                <w:sz w:val="32"/>
                <w:szCs w:val="32"/>
              </w:rPr>
            </w:pPr>
            <w:r>
              <w:rPr>
                <w:rFonts w:ascii="Arial" w:hAnsi="Arial" w:cs="Arial"/>
                <w:b/>
                <w:sz w:val="32"/>
                <w:szCs w:val="32"/>
              </w:rPr>
              <w:t xml:space="preserve">New </w:t>
            </w:r>
            <w:r w:rsidR="00642680" w:rsidRPr="005B3C04">
              <w:rPr>
                <w:rFonts w:ascii="Arial" w:hAnsi="Arial" w:cs="Arial"/>
                <w:b/>
                <w:sz w:val="32"/>
                <w:szCs w:val="32"/>
              </w:rPr>
              <w:t>Action: Amanda to contact the Lancashire County Council Learning and Development Team to discuss a joint training venture with respect to PIMD awareness.</w:t>
            </w:r>
          </w:p>
          <w:p w:rsidR="00A65F79" w:rsidRPr="005B3C04" w:rsidRDefault="00A65F79" w:rsidP="00A65F79">
            <w:pPr>
              <w:spacing w:after="0" w:line="240" w:lineRule="auto"/>
              <w:rPr>
                <w:rFonts w:ascii="Arial" w:hAnsi="Arial" w:cs="Arial"/>
                <w:b/>
                <w:sz w:val="32"/>
                <w:szCs w:val="32"/>
              </w:rPr>
            </w:pPr>
          </w:p>
        </w:tc>
      </w:tr>
      <w:tr w:rsidR="00642680" w:rsidRPr="005B3C04" w:rsidTr="00F14874">
        <w:tc>
          <w:tcPr>
            <w:tcW w:w="2830" w:type="dxa"/>
          </w:tcPr>
          <w:p w:rsidR="00642680" w:rsidRPr="005B3C04" w:rsidRDefault="00642680" w:rsidP="00D7449D">
            <w:pPr>
              <w:spacing w:after="0" w:line="240" w:lineRule="auto"/>
              <w:rPr>
                <w:rFonts w:ascii="Arial" w:hAnsi="Arial" w:cs="Arial"/>
                <w:noProof/>
                <w:sz w:val="32"/>
                <w:szCs w:val="32"/>
              </w:rPr>
            </w:pPr>
            <w:r w:rsidRPr="005B3C04">
              <w:rPr>
                <w:rFonts w:ascii="Arial" w:hAnsi="Arial" w:cs="Arial"/>
                <w:noProof/>
                <w:sz w:val="32"/>
                <w:szCs w:val="32"/>
              </w:rPr>
              <w:drawing>
                <wp:anchor distT="0" distB="0" distL="114300" distR="114300" simplePos="0" relativeHeight="251678720" behindDoc="1" locked="0" layoutInCell="1" allowOverlap="1">
                  <wp:simplePos x="0" y="0"/>
                  <wp:positionH relativeFrom="column">
                    <wp:posOffset>-3175</wp:posOffset>
                  </wp:positionH>
                  <wp:positionV relativeFrom="paragraph">
                    <wp:posOffset>1270</wp:posOffset>
                  </wp:positionV>
                  <wp:extent cx="1319530" cy="1319530"/>
                  <wp:effectExtent l="0" t="0" r="0" b="0"/>
                  <wp:wrapTight wrapText="bothSides">
                    <wp:wrapPolygon edited="0">
                      <wp:start x="312" y="936"/>
                      <wp:lineTo x="0" y="3430"/>
                      <wp:lineTo x="0" y="15904"/>
                      <wp:lineTo x="4989" y="16527"/>
                      <wp:lineTo x="4989" y="18087"/>
                      <wp:lineTo x="11850" y="20893"/>
                      <wp:lineTo x="15280" y="21205"/>
                      <wp:lineTo x="17151" y="21205"/>
                      <wp:lineTo x="17775" y="20893"/>
                      <wp:lineTo x="15904" y="16527"/>
                      <wp:lineTo x="21205" y="15904"/>
                      <wp:lineTo x="21205" y="1559"/>
                      <wp:lineTo x="5613" y="936"/>
                      <wp:lineTo x="312" y="936"/>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19530" cy="1319530"/>
                          </a:xfrm>
                          <a:prstGeom prst="rect">
                            <a:avLst/>
                          </a:prstGeom>
                          <a:noFill/>
                        </pic:spPr>
                      </pic:pic>
                    </a:graphicData>
                  </a:graphic>
                  <wp14:sizeRelH relativeFrom="page">
                    <wp14:pctWidth>0</wp14:pctWidth>
                  </wp14:sizeRelH>
                  <wp14:sizeRelV relativeFrom="page">
                    <wp14:pctHeight>0</wp14:pctHeight>
                  </wp14:sizeRelV>
                </wp:anchor>
              </w:drawing>
            </w:r>
          </w:p>
        </w:tc>
        <w:tc>
          <w:tcPr>
            <w:tcW w:w="11057" w:type="dxa"/>
          </w:tcPr>
          <w:p w:rsidR="00642680" w:rsidRPr="005B3C04" w:rsidRDefault="00CD0642" w:rsidP="00642680">
            <w:pPr>
              <w:spacing w:after="0" w:line="240" w:lineRule="auto"/>
              <w:rPr>
                <w:rFonts w:ascii="Arial" w:hAnsi="Arial" w:cs="Arial"/>
                <w:sz w:val="32"/>
                <w:szCs w:val="32"/>
              </w:rPr>
            </w:pPr>
            <w:r>
              <w:rPr>
                <w:rFonts w:ascii="Arial" w:hAnsi="Arial" w:cs="Arial"/>
                <w:b/>
                <w:sz w:val="32"/>
                <w:szCs w:val="32"/>
              </w:rPr>
              <w:t xml:space="preserve">New </w:t>
            </w:r>
            <w:r w:rsidR="00642680" w:rsidRPr="005B3C04">
              <w:rPr>
                <w:rFonts w:ascii="Arial" w:hAnsi="Arial" w:cs="Arial"/>
                <w:b/>
                <w:sz w:val="32"/>
                <w:szCs w:val="32"/>
              </w:rPr>
              <w:t>Action: Amanda to put together an action plan of the Board's priorities.</w:t>
            </w:r>
            <w:r w:rsidR="00642680" w:rsidRPr="005B3C04">
              <w:rPr>
                <w:rFonts w:ascii="Arial" w:hAnsi="Arial" w:cs="Arial"/>
                <w:sz w:val="32"/>
                <w:szCs w:val="32"/>
              </w:rPr>
              <w:t xml:space="preserve"> </w:t>
            </w:r>
          </w:p>
          <w:p w:rsidR="00642680" w:rsidRPr="005B3C04" w:rsidRDefault="00642680" w:rsidP="00642680">
            <w:pPr>
              <w:spacing w:after="0" w:line="240" w:lineRule="auto"/>
              <w:rPr>
                <w:rFonts w:ascii="Arial" w:hAnsi="Arial" w:cs="Arial"/>
                <w:b/>
                <w:sz w:val="32"/>
                <w:szCs w:val="32"/>
              </w:rPr>
            </w:pPr>
          </w:p>
        </w:tc>
      </w:tr>
      <w:tr w:rsidR="00642680" w:rsidRPr="005B3C04" w:rsidTr="00F14874">
        <w:tc>
          <w:tcPr>
            <w:tcW w:w="2830" w:type="dxa"/>
          </w:tcPr>
          <w:p w:rsidR="00642680" w:rsidRPr="005B3C04" w:rsidRDefault="00642680" w:rsidP="00D7449D">
            <w:pPr>
              <w:spacing w:after="0" w:line="240" w:lineRule="auto"/>
              <w:rPr>
                <w:rFonts w:ascii="Arial" w:hAnsi="Arial" w:cs="Arial"/>
                <w:noProof/>
                <w:sz w:val="32"/>
                <w:szCs w:val="32"/>
              </w:rPr>
            </w:pPr>
            <w:r w:rsidRPr="005B3C04">
              <w:rPr>
                <w:rFonts w:ascii="Arial" w:hAnsi="Arial" w:cs="Arial"/>
                <w:noProof/>
                <w:sz w:val="32"/>
                <w:szCs w:val="32"/>
              </w:rPr>
              <w:drawing>
                <wp:anchor distT="0" distB="0" distL="114300" distR="114300" simplePos="0" relativeHeight="251679744" behindDoc="1" locked="0" layoutInCell="1" allowOverlap="1">
                  <wp:simplePos x="0" y="0"/>
                  <wp:positionH relativeFrom="column">
                    <wp:posOffset>-3175</wp:posOffset>
                  </wp:positionH>
                  <wp:positionV relativeFrom="paragraph">
                    <wp:posOffset>0</wp:posOffset>
                  </wp:positionV>
                  <wp:extent cx="1259205" cy="1259205"/>
                  <wp:effectExtent l="0" t="0" r="0" b="0"/>
                  <wp:wrapTight wrapText="bothSides">
                    <wp:wrapPolygon edited="0">
                      <wp:start x="9477" y="0"/>
                      <wp:lineTo x="7189" y="980"/>
                      <wp:lineTo x="5228" y="3268"/>
                      <wp:lineTo x="3921" y="12418"/>
                      <wp:lineTo x="3921" y="17646"/>
                      <wp:lineTo x="4902" y="20587"/>
                      <wp:lineTo x="5555" y="21241"/>
                      <wp:lineTo x="15685" y="21241"/>
                      <wp:lineTo x="16339" y="20587"/>
                      <wp:lineTo x="17646" y="17319"/>
                      <wp:lineTo x="16339" y="3268"/>
                      <wp:lineTo x="14378" y="980"/>
                      <wp:lineTo x="11437" y="0"/>
                      <wp:lineTo x="9477"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59205" cy="1259205"/>
                          </a:xfrm>
                          <a:prstGeom prst="rect">
                            <a:avLst/>
                          </a:prstGeom>
                          <a:noFill/>
                        </pic:spPr>
                      </pic:pic>
                    </a:graphicData>
                  </a:graphic>
                  <wp14:sizeRelH relativeFrom="page">
                    <wp14:pctWidth>0</wp14:pctWidth>
                  </wp14:sizeRelH>
                  <wp14:sizeRelV relativeFrom="page">
                    <wp14:pctHeight>0</wp14:pctHeight>
                  </wp14:sizeRelV>
                </wp:anchor>
              </w:drawing>
            </w:r>
          </w:p>
        </w:tc>
        <w:tc>
          <w:tcPr>
            <w:tcW w:w="11057" w:type="dxa"/>
          </w:tcPr>
          <w:p w:rsidR="00642680" w:rsidRPr="005B3C04" w:rsidRDefault="00CD0642" w:rsidP="00642680">
            <w:pPr>
              <w:spacing w:after="0" w:line="240" w:lineRule="auto"/>
              <w:rPr>
                <w:rFonts w:ascii="Arial" w:hAnsi="Arial" w:cs="Arial"/>
                <w:sz w:val="32"/>
                <w:szCs w:val="32"/>
              </w:rPr>
            </w:pPr>
            <w:r>
              <w:rPr>
                <w:rFonts w:ascii="Arial" w:hAnsi="Arial" w:cs="Arial"/>
                <w:b/>
                <w:sz w:val="32"/>
                <w:szCs w:val="32"/>
              </w:rPr>
              <w:t xml:space="preserve">New </w:t>
            </w:r>
            <w:r w:rsidR="00642680" w:rsidRPr="005B3C04">
              <w:rPr>
                <w:rFonts w:ascii="Arial" w:hAnsi="Arial" w:cs="Arial"/>
                <w:b/>
                <w:sz w:val="32"/>
                <w:szCs w:val="32"/>
              </w:rPr>
              <w:t xml:space="preserve">Action:  Amanda to contact N-compass to ask why funding was not being offered again this year.   </w:t>
            </w:r>
            <w:r w:rsidR="00642680" w:rsidRPr="005B3C04">
              <w:rPr>
                <w:rFonts w:ascii="Arial" w:hAnsi="Arial" w:cs="Arial"/>
                <w:sz w:val="32"/>
                <w:szCs w:val="32"/>
              </w:rPr>
              <w:t xml:space="preserve">  </w:t>
            </w:r>
          </w:p>
          <w:p w:rsidR="00642680" w:rsidRPr="005B3C04" w:rsidRDefault="00642680" w:rsidP="00642680">
            <w:pPr>
              <w:spacing w:after="0" w:line="240" w:lineRule="auto"/>
              <w:rPr>
                <w:rFonts w:ascii="Arial" w:hAnsi="Arial" w:cs="Arial"/>
                <w:b/>
                <w:sz w:val="32"/>
                <w:szCs w:val="32"/>
              </w:rPr>
            </w:pPr>
          </w:p>
        </w:tc>
      </w:tr>
    </w:tbl>
    <w:p w:rsidR="00D7449D" w:rsidRPr="005B3C04" w:rsidRDefault="00D7449D" w:rsidP="00D7449D">
      <w:pPr>
        <w:spacing w:after="0" w:line="240" w:lineRule="auto"/>
        <w:rPr>
          <w:rFonts w:ascii="Arial" w:hAnsi="Arial" w:cs="Arial"/>
          <w:b/>
          <w:sz w:val="32"/>
          <w:szCs w:val="32"/>
        </w:rPr>
      </w:pPr>
    </w:p>
    <w:p w:rsidR="00212FD3" w:rsidRPr="005B3C04" w:rsidRDefault="00212FD3">
      <w:pPr>
        <w:rPr>
          <w:rFonts w:ascii="Arial" w:hAnsi="Arial" w:cs="Arial"/>
        </w:rPr>
      </w:pPr>
    </w:p>
    <w:sectPr w:rsidR="00212FD3" w:rsidRPr="005B3C04" w:rsidSect="00D7449D">
      <w:footerReference w:type="defaul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341" w:rsidRDefault="00435341" w:rsidP="00435341">
      <w:pPr>
        <w:spacing w:after="0" w:line="240" w:lineRule="auto"/>
      </w:pPr>
      <w:r>
        <w:separator/>
      </w:r>
    </w:p>
  </w:endnote>
  <w:endnote w:type="continuationSeparator" w:id="0">
    <w:p w:rsidR="00435341" w:rsidRDefault="00435341" w:rsidP="00435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8743500"/>
      <w:docPartObj>
        <w:docPartGallery w:val="Page Numbers (Bottom of Page)"/>
        <w:docPartUnique/>
      </w:docPartObj>
    </w:sdtPr>
    <w:sdtEndPr>
      <w:rPr>
        <w:noProof/>
      </w:rPr>
    </w:sdtEndPr>
    <w:sdtContent>
      <w:p w:rsidR="00435341" w:rsidRDefault="00435341">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435341" w:rsidRDefault="004353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341" w:rsidRDefault="00435341" w:rsidP="00435341">
      <w:pPr>
        <w:spacing w:after="0" w:line="240" w:lineRule="auto"/>
      </w:pPr>
      <w:r>
        <w:separator/>
      </w:r>
    </w:p>
  </w:footnote>
  <w:footnote w:type="continuationSeparator" w:id="0">
    <w:p w:rsidR="00435341" w:rsidRDefault="00435341" w:rsidP="004353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9D"/>
    <w:rsid w:val="0000213C"/>
    <w:rsid w:val="000547C8"/>
    <w:rsid w:val="000A1F52"/>
    <w:rsid w:val="001515A8"/>
    <w:rsid w:val="001B0A97"/>
    <w:rsid w:val="001B557E"/>
    <w:rsid w:val="00212FD3"/>
    <w:rsid w:val="00220C93"/>
    <w:rsid w:val="003D0B65"/>
    <w:rsid w:val="00435341"/>
    <w:rsid w:val="00550B57"/>
    <w:rsid w:val="00557E33"/>
    <w:rsid w:val="005B3C04"/>
    <w:rsid w:val="005F5A7E"/>
    <w:rsid w:val="00600AFE"/>
    <w:rsid w:val="00642680"/>
    <w:rsid w:val="00726A04"/>
    <w:rsid w:val="00823C0D"/>
    <w:rsid w:val="00892472"/>
    <w:rsid w:val="008D7C9D"/>
    <w:rsid w:val="009100D1"/>
    <w:rsid w:val="00931619"/>
    <w:rsid w:val="00952B08"/>
    <w:rsid w:val="00963679"/>
    <w:rsid w:val="00967189"/>
    <w:rsid w:val="009763AF"/>
    <w:rsid w:val="009C3A54"/>
    <w:rsid w:val="00A06470"/>
    <w:rsid w:val="00A65F79"/>
    <w:rsid w:val="00AF3B2C"/>
    <w:rsid w:val="00B111CC"/>
    <w:rsid w:val="00B746EA"/>
    <w:rsid w:val="00BD1958"/>
    <w:rsid w:val="00C5271E"/>
    <w:rsid w:val="00CD0642"/>
    <w:rsid w:val="00CE4532"/>
    <w:rsid w:val="00D4188C"/>
    <w:rsid w:val="00D574CF"/>
    <w:rsid w:val="00D7449D"/>
    <w:rsid w:val="00E872A4"/>
    <w:rsid w:val="00ED0500"/>
    <w:rsid w:val="00F14874"/>
    <w:rsid w:val="00F37514"/>
    <w:rsid w:val="00F977F4"/>
    <w:rsid w:val="00FB2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4D20D-F5CC-4F80-9434-9B5ED1740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49D"/>
    <w:pPr>
      <w:spacing w:after="200" w:line="276" w:lineRule="auto"/>
    </w:pPr>
    <w:rPr>
      <w:rFonts w:ascii="Calibri" w:eastAsia="Times New Roman" w:hAnsi="Calibri" w:cs="Times New Roman"/>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449D"/>
    <w:pPr>
      <w:autoSpaceDE w:val="0"/>
      <w:autoSpaceDN w:val="0"/>
      <w:adjustRightInd w:val="0"/>
      <w:spacing w:after="0" w:line="240" w:lineRule="auto"/>
    </w:pPr>
    <w:rPr>
      <w:rFonts w:eastAsia="Times New Roman"/>
      <w:color w:val="000000"/>
      <w:lang w:eastAsia="en-GB"/>
    </w:rPr>
  </w:style>
  <w:style w:type="table" w:styleId="TableGrid">
    <w:name w:val="Table Grid"/>
    <w:basedOn w:val="TableNormal"/>
    <w:uiPriority w:val="39"/>
    <w:rsid w:val="00D74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449D"/>
    <w:rPr>
      <w:color w:val="0563C1" w:themeColor="hyperlink"/>
      <w:u w:val="single"/>
    </w:rPr>
  </w:style>
  <w:style w:type="paragraph" w:styleId="ListParagraph">
    <w:name w:val="List Paragraph"/>
    <w:basedOn w:val="Normal"/>
    <w:uiPriority w:val="34"/>
    <w:qFormat/>
    <w:rsid w:val="00D7449D"/>
    <w:pPr>
      <w:ind w:left="720"/>
      <w:contextualSpacing/>
    </w:pPr>
  </w:style>
  <w:style w:type="paragraph" w:styleId="Header">
    <w:name w:val="header"/>
    <w:basedOn w:val="Normal"/>
    <w:link w:val="HeaderChar"/>
    <w:uiPriority w:val="99"/>
    <w:unhideWhenUsed/>
    <w:rsid w:val="0000213C"/>
    <w:pPr>
      <w:tabs>
        <w:tab w:val="center" w:pos="4513"/>
        <w:tab w:val="right" w:pos="9026"/>
      </w:tabs>
      <w:spacing w:after="0" w:line="240" w:lineRule="auto"/>
    </w:pPr>
    <w:rPr>
      <w:sz w:val="20"/>
      <w:szCs w:val="20"/>
      <w:lang w:val="x-none"/>
    </w:rPr>
  </w:style>
  <w:style w:type="character" w:customStyle="1" w:styleId="HeaderChar">
    <w:name w:val="Header Char"/>
    <w:basedOn w:val="DefaultParagraphFont"/>
    <w:link w:val="Header"/>
    <w:uiPriority w:val="99"/>
    <w:rsid w:val="0000213C"/>
    <w:rPr>
      <w:rFonts w:ascii="Calibri" w:eastAsia="Times New Roman" w:hAnsi="Calibri" w:cs="Times New Roman"/>
      <w:sz w:val="20"/>
      <w:szCs w:val="20"/>
      <w:lang w:val="x-none" w:eastAsia="en-GB"/>
    </w:rPr>
  </w:style>
  <w:style w:type="paragraph" w:styleId="Footer">
    <w:name w:val="footer"/>
    <w:basedOn w:val="Normal"/>
    <w:link w:val="FooterChar"/>
    <w:uiPriority w:val="99"/>
    <w:unhideWhenUsed/>
    <w:rsid w:val="004353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341"/>
    <w:rPr>
      <w:rFonts w:ascii="Calibri" w:eastAsia="Times New Roman" w:hAnsi="Calibri" w:cs="Times New Roman"/>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cid:image001.png@01D10C08.9F1B6760"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Amanda.Topps@lancashire.gov.uk"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Coupe, Judy</dc:creator>
  <cp:keywords/>
  <dc:description/>
  <cp:lastModifiedBy>Topps, Amanda</cp:lastModifiedBy>
  <cp:revision>2</cp:revision>
  <cp:lastPrinted>2017-04-12T16:11:00Z</cp:lastPrinted>
  <dcterms:created xsi:type="dcterms:W3CDTF">2017-04-12T16:12:00Z</dcterms:created>
  <dcterms:modified xsi:type="dcterms:W3CDTF">2017-04-12T16:12:00Z</dcterms:modified>
</cp:coreProperties>
</file>