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544" w:type="dxa"/>
        <w:tblInd w:w="-910" w:type="dxa"/>
        <w:tblLook w:val="04A0" w:firstRow="1" w:lastRow="0" w:firstColumn="1" w:lastColumn="0" w:noHBand="0" w:noVBand="1"/>
      </w:tblPr>
      <w:tblGrid>
        <w:gridCol w:w="966"/>
        <w:gridCol w:w="3140"/>
        <w:gridCol w:w="1202"/>
        <w:gridCol w:w="3830"/>
        <w:gridCol w:w="1406"/>
      </w:tblGrid>
      <w:tr w:rsidR="000201F2" w:rsidTr="000201F2">
        <w:tc>
          <w:tcPr>
            <w:tcW w:w="763" w:type="dxa"/>
          </w:tcPr>
          <w:p w:rsidR="000201F2" w:rsidRDefault="000201F2">
            <w:pPr>
              <w:rPr>
                <w:noProof/>
                <w:lang w:eastAsia="en-GB"/>
              </w:rPr>
            </w:pPr>
          </w:p>
        </w:tc>
        <w:tc>
          <w:tcPr>
            <w:tcW w:w="3150" w:type="dxa"/>
          </w:tcPr>
          <w:p w:rsidR="000201F2" w:rsidRDefault="000201F2">
            <w:r>
              <w:rPr>
                <w:noProof/>
                <w:lang w:eastAsia="en-GB"/>
              </w:rPr>
              <w:drawing>
                <wp:anchor distT="0" distB="0" distL="114300" distR="114300" simplePos="0" relativeHeight="251662336" behindDoc="0" locked="0" layoutInCell="1" allowOverlap="1" wp14:anchorId="270CDD39" wp14:editId="338FAB4D">
                  <wp:simplePos x="0" y="0"/>
                  <wp:positionH relativeFrom="column">
                    <wp:posOffset>6350</wp:posOffset>
                  </wp:positionH>
                  <wp:positionV relativeFrom="paragraph">
                    <wp:posOffset>33655</wp:posOffset>
                  </wp:positionV>
                  <wp:extent cx="1755775" cy="821690"/>
                  <wp:effectExtent l="0" t="0" r="0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5775" cy="821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631" w:type="dxa"/>
            <w:gridSpan w:val="3"/>
          </w:tcPr>
          <w:p w:rsidR="000201F2" w:rsidRPr="000201F2" w:rsidRDefault="000201F2">
            <w:pPr>
              <w:rPr>
                <w:b/>
                <w:sz w:val="48"/>
                <w:szCs w:val="48"/>
              </w:rPr>
            </w:pPr>
            <w:r w:rsidRPr="000201F2">
              <w:rPr>
                <w:b/>
                <w:sz w:val="48"/>
                <w:szCs w:val="48"/>
              </w:rPr>
              <w:t>Safety in Town Card Record</w:t>
            </w:r>
          </w:p>
        </w:tc>
      </w:tr>
      <w:tr w:rsidR="000201F2" w:rsidRPr="000201F2" w:rsidTr="000201F2">
        <w:tc>
          <w:tcPr>
            <w:tcW w:w="763" w:type="dxa"/>
          </w:tcPr>
          <w:p w:rsidR="000201F2" w:rsidRPr="000201F2" w:rsidRDefault="000201F2">
            <w:pPr>
              <w:rPr>
                <w:b/>
              </w:rPr>
            </w:pPr>
            <w:r>
              <w:rPr>
                <w:b/>
              </w:rPr>
              <w:t>Card Number</w:t>
            </w:r>
          </w:p>
        </w:tc>
        <w:tc>
          <w:tcPr>
            <w:tcW w:w="3150" w:type="dxa"/>
          </w:tcPr>
          <w:p w:rsidR="000201F2" w:rsidRPr="000201F2" w:rsidRDefault="000201F2">
            <w:pPr>
              <w:rPr>
                <w:b/>
              </w:rPr>
            </w:pPr>
            <w:r w:rsidRPr="000201F2">
              <w:rPr>
                <w:b/>
              </w:rPr>
              <w:t>Name</w:t>
            </w:r>
          </w:p>
        </w:tc>
        <w:tc>
          <w:tcPr>
            <w:tcW w:w="1211" w:type="dxa"/>
          </w:tcPr>
          <w:p w:rsidR="000201F2" w:rsidRPr="000201F2" w:rsidRDefault="000201F2">
            <w:pPr>
              <w:rPr>
                <w:b/>
              </w:rPr>
            </w:pPr>
            <w:r w:rsidRPr="000201F2">
              <w:rPr>
                <w:b/>
              </w:rPr>
              <w:t xml:space="preserve">Postcode </w:t>
            </w:r>
          </w:p>
        </w:tc>
        <w:tc>
          <w:tcPr>
            <w:tcW w:w="4003" w:type="dxa"/>
          </w:tcPr>
          <w:p w:rsidR="000201F2" w:rsidRPr="000201F2" w:rsidRDefault="000201F2">
            <w:pPr>
              <w:rPr>
                <w:b/>
              </w:rPr>
            </w:pPr>
            <w:r w:rsidRPr="000201F2">
              <w:rPr>
                <w:b/>
              </w:rPr>
              <w:t>Phone Number</w:t>
            </w:r>
            <w:r>
              <w:rPr>
                <w:b/>
              </w:rPr>
              <w:t xml:space="preserve">     Email address</w:t>
            </w:r>
          </w:p>
        </w:tc>
        <w:tc>
          <w:tcPr>
            <w:tcW w:w="1417" w:type="dxa"/>
          </w:tcPr>
          <w:p w:rsidR="000201F2" w:rsidRPr="000201F2" w:rsidRDefault="000201F2">
            <w:pPr>
              <w:rPr>
                <w:b/>
              </w:rPr>
            </w:pPr>
            <w:r>
              <w:rPr>
                <w:b/>
              </w:rPr>
              <w:t>Happy to be contacted?</w:t>
            </w:r>
          </w:p>
        </w:tc>
      </w:tr>
      <w:tr w:rsidR="000201F2" w:rsidTr="000201F2">
        <w:tc>
          <w:tcPr>
            <w:tcW w:w="763" w:type="dxa"/>
          </w:tcPr>
          <w:p w:rsidR="000201F2" w:rsidRPr="0083782E" w:rsidRDefault="000201F2">
            <w:pPr>
              <w:rPr>
                <w:sz w:val="96"/>
                <w:szCs w:val="96"/>
              </w:rPr>
            </w:pPr>
          </w:p>
        </w:tc>
        <w:tc>
          <w:tcPr>
            <w:tcW w:w="3150" w:type="dxa"/>
          </w:tcPr>
          <w:p w:rsidR="000201F2" w:rsidRPr="0083782E" w:rsidRDefault="000201F2">
            <w:pPr>
              <w:rPr>
                <w:sz w:val="96"/>
                <w:szCs w:val="96"/>
              </w:rPr>
            </w:pPr>
          </w:p>
        </w:tc>
        <w:tc>
          <w:tcPr>
            <w:tcW w:w="1211" w:type="dxa"/>
          </w:tcPr>
          <w:p w:rsidR="000201F2" w:rsidRPr="0083782E" w:rsidRDefault="000201F2">
            <w:pPr>
              <w:rPr>
                <w:sz w:val="96"/>
                <w:szCs w:val="96"/>
              </w:rPr>
            </w:pPr>
          </w:p>
        </w:tc>
        <w:tc>
          <w:tcPr>
            <w:tcW w:w="4003" w:type="dxa"/>
          </w:tcPr>
          <w:p w:rsidR="000201F2" w:rsidRPr="0083782E" w:rsidRDefault="000201F2">
            <w:pPr>
              <w:rPr>
                <w:sz w:val="96"/>
                <w:szCs w:val="96"/>
              </w:rPr>
            </w:pPr>
          </w:p>
        </w:tc>
        <w:tc>
          <w:tcPr>
            <w:tcW w:w="1417" w:type="dxa"/>
          </w:tcPr>
          <w:p w:rsidR="000201F2" w:rsidRPr="0083782E" w:rsidRDefault="000201F2">
            <w:pPr>
              <w:rPr>
                <w:sz w:val="96"/>
                <w:szCs w:val="96"/>
              </w:rPr>
            </w:pPr>
          </w:p>
        </w:tc>
      </w:tr>
      <w:tr w:rsidR="000201F2" w:rsidTr="000201F2">
        <w:tc>
          <w:tcPr>
            <w:tcW w:w="763" w:type="dxa"/>
          </w:tcPr>
          <w:p w:rsidR="000201F2" w:rsidRPr="0083782E" w:rsidRDefault="000201F2">
            <w:pPr>
              <w:rPr>
                <w:sz w:val="96"/>
                <w:szCs w:val="96"/>
              </w:rPr>
            </w:pPr>
          </w:p>
        </w:tc>
        <w:tc>
          <w:tcPr>
            <w:tcW w:w="3150" w:type="dxa"/>
          </w:tcPr>
          <w:p w:rsidR="000201F2" w:rsidRPr="0083782E" w:rsidRDefault="000201F2">
            <w:pPr>
              <w:rPr>
                <w:sz w:val="96"/>
                <w:szCs w:val="96"/>
              </w:rPr>
            </w:pPr>
          </w:p>
        </w:tc>
        <w:tc>
          <w:tcPr>
            <w:tcW w:w="1211" w:type="dxa"/>
          </w:tcPr>
          <w:p w:rsidR="000201F2" w:rsidRPr="0083782E" w:rsidRDefault="000201F2">
            <w:pPr>
              <w:rPr>
                <w:sz w:val="96"/>
                <w:szCs w:val="96"/>
              </w:rPr>
            </w:pPr>
          </w:p>
        </w:tc>
        <w:tc>
          <w:tcPr>
            <w:tcW w:w="4003" w:type="dxa"/>
          </w:tcPr>
          <w:p w:rsidR="000201F2" w:rsidRPr="0083782E" w:rsidRDefault="000201F2">
            <w:pPr>
              <w:rPr>
                <w:sz w:val="96"/>
                <w:szCs w:val="96"/>
              </w:rPr>
            </w:pPr>
            <w:bookmarkStart w:id="0" w:name="_GoBack"/>
            <w:bookmarkEnd w:id="0"/>
          </w:p>
        </w:tc>
        <w:tc>
          <w:tcPr>
            <w:tcW w:w="1417" w:type="dxa"/>
          </w:tcPr>
          <w:p w:rsidR="000201F2" w:rsidRPr="0083782E" w:rsidRDefault="000201F2">
            <w:pPr>
              <w:rPr>
                <w:sz w:val="96"/>
                <w:szCs w:val="96"/>
              </w:rPr>
            </w:pPr>
          </w:p>
        </w:tc>
      </w:tr>
      <w:tr w:rsidR="000201F2" w:rsidTr="000201F2">
        <w:tc>
          <w:tcPr>
            <w:tcW w:w="763" w:type="dxa"/>
          </w:tcPr>
          <w:p w:rsidR="000201F2" w:rsidRPr="0083782E" w:rsidRDefault="000201F2">
            <w:pPr>
              <w:rPr>
                <w:sz w:val="96"/>
                <w:szCs w:val="96"/>
              </w:rPr>
            </w:pPr>
          </w:p>
        </w:tc>
        <w:tc>
          <w:tcPr>
            <w:tcW w:w="3150" w:type="dxa"/>
          </w:tcPr>
          <w:p w:rsidR="000201F2" w:rsidRPr="0083782E" w:rsidRDefault="000201F2">
            <w:pPr>
              <w:rPr>
                <w:sz w:val="96"/>
                <w:szCs w:val="96"/>
              </w:rPr>
            </w:pPr>
          </w:p>
        </w:tc>
        <w:tc>
          <w:tcPr>
            <w:tcW w:w="1211" w:type="dxa"/>
          </w:tcPr>
          <w:p w:rsidR="000201F2" w:rsidRPr="0083782E" w:rsidRDefault="000201F2">
            <w:pPr>
              <w:rPr>
                <w:sz w:val="96"/>
                <w:szCs w:val="96"/>
              </w:rPr>
            </w:pPr>
          </w:p>
        </w:tc>
        <w:tc>
          <w:tcPr>
            <w:tcW w:w="4003" w:type="dxa"/>
          </w:tcPr>
          <w:p w:rsidR="000201F2" w:rsidRPr="0083782E" w:rsidRDefault="000201F2">
            <w:pPr>
              <w:rPr>
                <w:sz w:val="96"/>
                <w:szCs w:val="96"/>
              </w:rPr>
            </w:pPr>
          </w:p>
        </w:tc>
        <w:tc>
          <w:tcPr>
            <w:tcW w:w="1417" w:type="dxa"/>
          </w:tcPr>
          <w:p w:rsidR="000201F2" w:rsidRPr="0083782E" w:rsidRDefault="000201F2">
            <w:pPr>
              <w:rPr>
                <w:sz w:val="96"/>
                <w:szCs w:val="96"/>
              </w:rPr>
            </w:pPr>
          </w:p>
        </w:tc>
      </w:tr>
      <w:tr w:rsidR="000201F2" w:rsidTr="000201F2">
        <w:tc>
          <w:tcPr>
            <w:tcW w:w="763" w:type="dxa"/>
          </w:tcPr>
          <w:p w:rsidR="000201F2" w:rsidRPr="0083782E" w:rsidRDefault="000201F2">
            <w:pPr>
              <w:rPr>
                <w:sz w:val="96"/>
                <w:szCs w:val="96"/>
              </w:rPr>
            </w:pPr>
          </w:p>
        </w:tc>
        <w:tc>
          <w:tcPr>
            <w:tcW w:w="3150" w:type="dxa"/>
          </w:tcPr>
          <w:p w:rsidR="000201F2" w:rsidRPr="0083782E" w:rsidRDefault="000201F2">
            <w:pPr>
              <w:rPr>
                <w:sz w:val="96"/>
                <w:szCs w:val="96"/>
              </w:rPr>
            </w:pPr>
          </w:p>
        </w:tc>
        <w:tc>
          <w:tcPr>
            <w:tcW w:w="1211" w:type="dxa"/>
          </w:tcPr>
          <w:p w:rsidR="000201F2" w:rsidRPr="0083782E" w:rsidRDefault="000201F2">
            <w:pPr>
              <w:rPr>
                <w:sz w:val="96"/>
                <w:szCs w:val="96"/>
              </w:rPr>
            </w:pPr>
          </w:p>
        </w:tc>
        <w:tc>
          <w:tcPr>
            <w:tcW w:w="4003" w:type="dxa"/>
          </w:tcPr>
          <w:p w:rsidR="000201F2" w:rsidRPr="0083782E" w:rsidRDefault="000201F2">
            <w:pPr>
              <w:rPr>
                <w:sz w:val="96"/>
                <w:szCs w:val="96"/>
              </w:rPr>
            </w:pPr>
          </w:p>
        </w:tc>
        <w:tc>
          <w:tcPr>
            <w:tcW w:w="1417" w:type="dxa"/>
          </w:tcPr>
          <w:p w:rsidR="000201F2" w:rsidRPr="0083782E" w:rsidRDefault="000201F2">
            <w:pPr>
              <w:rPr>
                <w:sz w:val="96"/>
                <w:szCs w:val="96"/>
              </w:rPr>
            </w:pPr>
          </w:p>
        </w:tc>
      </w:tr>
      <w:tr w:rsidR="000201F2" w:rsidTr="000201F2">
        <w:tc>
          <w:tcPr>
            <w:tcW w:w="763" w:type="dxa"/>
          </w:tcPr>
          <w:p w:rsidR="000201F2" w:rsidRPr="0083782E" w:rsidRDefault="000201F2">
            <w:pPr>
              <w:rPr>
                <w:sz w:val="96"/>
                <w:szCs w:val="96"/>
              </w:rPr>
            </w:pPr>
          </w:p>
        </w:tc>
        <w:tc>
          <w:tcPr>
            <w:tcW w:w="3150" w:type="dxa"/>
          </w:tcPr>
          <w:p w:rsidR="000201F2" w:rsidRPr="0083782E" w:rsidRDefault="000201F2">
            <w:pPr>
              <w:rPr>
                <w:sz w:val="96"/>
                <w:szCs w:val="96"/>
              </w:rPr>
            </w:pPr>
          </w:p>
        </w:tc>
        <w:tc>
          <w:tcPr>
            <w:tcW w:w="1211" w:type="dxa"/>
          </w:tcPr>
          <w:p w:rsidR="000201F2" w:rsidRPr="0083782E" w:rsidRDefault="000201F2">
            <w:pPr>
              <w:rPr>
                <w:sz w:val="96"/>
                <w:szCs w:val="96"/>
              </w:rPr>
            </w:pPr>
          </w:p>
        </w:tc>
        <w:tc>
          <w:tcPr>
            <w:tcW w:w="4003" w:type="dxa"/>
          </w:tcPr>
          <w:p w:rsidR="000201F2" w:rsidRPr="0083782E" w:rsidRDefault="000201F2">
            <w:pPr>
              <w:rPr>
                <w:sz w:val="96"/>
                <w:szCs w:val="96"/>
              </w:rPr>
            </w:pPr>
          </w:p>
        </w:tc>
        <w:tc>
          <w:tcPr>
            <w:tcW w:w="1417" w:type="dxa"/>
          </w:tcPr>
          <w:p w:rsidR="000201F2" w:rsidRPr="0083782E" w:rsidRDefault="000201F2">
            <w:pPr>
              <w:rPr>
                <w:sz w:val="96"/>
                <w:szCs w:val="96"/>
              </w:rPr>
            </w:pPr>
          </w:p>
        </w:tc>
      </w:tr>
      <w:tr w:rsidR="000201F2" w:rsidTr="000201F2">
        <w:tc>
          <w:tcPr>
            <w:tcW w:w="763" w:type="dxa"/>
          </w:tcPr>
          <w:p w:rsidR="000201F2" w:rsidRPr="0083782E" w:rsidRDefault="000201F2">
            <w:pPr>
              <w:rPr>
                <w:sz w:val="96"/>
                <w:szCs w:val="96"/>
              </w:rPr>
            </w:pPr>
          </w:p>
        </w:tc>
        <w:tc>
          <w:tcPr>
            <w:tcW w:w="3150" w:type="dxa"/>
          </w:tcPr>
          <w:p w:rsidR="000201F2" w:rsidRPr="0083782E" w:rsidRDefault="000201F2">
            <w:pPr>
              <w:rPr>
                <w:sz w:val="96"/>
                <w:szCs w:val="96"/>
              </w:rPr>
            </w:pPr>
          </w:p>
        </w:tc>
        <w:tc>
          <w:tcPr>
            <w:tcW w:w="1211" w:type="dxa"/>
          </w:tcPr>
          <w:p w:rsidR="000201F2" w:rsidRPr="0083782E" w:rsidRDefault="000201F2">
            <w:pPr>
              <w:rPr>
                <w:sz w:val="96"/>
                <w:szCs w:val="96"/>
              </w:rPr>
            </w:pPr>
          </w:p>
        </w:tc>
        <w:tc>
          <w:tcPr>
            <w:tcW w:w="4003" w:type="dxa"/>
          </w:tcPr>
          <w:p w:rsidR="000201F2" w:rsidRPr="0083782E" w:rsidRDefault="000201F2">
            <w:pPr>
              <w:rPr>
                <w:sz w:val="96"/>
                <w:szCs w:val="96"/>
              </w:rPr>
            </w:pPr>
          </w:p>
        </w:tc>
        <w:tc>
          <w:tcPr>
            <w:tcW w:w="1417" w:type="dxa"/>
          </w:tcPr>
          <w:p w:rsidR="000201F2" w:rsidRPr="0083782E" w:rsidRDefault="000201F2">
            <w:pPr>
              <w:rPr>
                <w:sz w:val="96"/>
                <w:szCs w:val="96"/>
              </w:rPr>
            </w:pPr>
          </w:p>
        </w:tc>
      </w:tr>
    </w:tbl>
    <w:p w:rsidR="0014089F" w:rsidRDefault="0014089F"/>
    <w:sectPr w:rsidR="001408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1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1F2"/>
    <w:rsid w:val="000201F2"/>
    <w:rsid w:val="0014089F"/>
    <w:rsid w:val="00837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0F9D49AB-037D-4326-BE10-BEA88B890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201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BT Lancashire Services Limited</Company>
  <LinksUpToDate>false</LinksUpToDate>
  <CharactersWithSpaces>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Topps, Amanda</dc:creator>
  <cp:keywords/>
  <dc:description/>
  <cp:lastModifiedBy>Topps, Amanda</cp:lastModifiedBy>
  <cp:revision>2</cp:revision>
  <dcterms:created xsi:type="dcterms:W3CDTF">2015-05-28T10:05:00Z</dcterms:created>
  <dcterms:modified xsi:type="dcterms:W3CDTF">2015-05-28T10:19:00Z</dcterms:modified>
</cp:coreProperties>
</file>